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612" w:rsidRPr="0016018F" w:rsidRDefault="00B31F65" w:rsidP="00FD1A6F">
      <w:pPr>
        <w:spacing w:after="0"/>
        <w:rPr>
          <w:rFonts w:ascii="Arial" w:hAnsi="Arial" w:cs="Arial"/>
          <w:b/>
          <w:color w:val="00B0F0"/>
          <w:sz w:val="40"/>
          <w:szCs w:val="40"/>
        </w:rPr>
      </w:pPr>
      <w:r>
        <w:rPr>
          <w:rFonts w:ascii="Arial" w:hAnsi="Arial" w:cs="Arial"/>
          <w:b/>
          <w:color w:val="00B0F0"/>
          <w:sz w:val="40"/>
          <w:szCs w:val="40"/>
        </w:rPr>
        <w:t>Business Development</w:t>
      </w:r>
      <w:r w:rsidR="00336632" w:rsidRPr="0016018F">
        <w:rPr>
          <w:rFonts w:ascii="Arial" w:hAnsi="Arial" w:cs="Arial"/>
          <w:b/>
          <w:color w:val="00B0F0"/>
          <w:sz w:val="40"/>
          <w:szCs w:val="40"/>
        </w:rPr>
        <w:t xml:space="preserve"> Manager</w:t>
      </w:r>
    </w:p>
    <w:p w:rsidR="00336632" w:rsidRPr="00FD1A6F" w:rsidRDefault="00336632" w:rsidP="00FD1A6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bookmarkStart w:id="0" w:name="OLE_LINK3"/>
      <w:bookmarkStart w:id="1" w:name="_GoBack"/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Job description:</w:t>
      </w:r>
    </w:p>
    <w:p w:rsidR="00B31F65" w:rsidRPr="00B31F65" w:rsidRDefault="00B31F65" w:rsidP="00B31F6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31F65">
        <w:rPr>
          <w:rFonts w:ascii="Arial" w:hAnsi="Arial" w:cs="Arial"/>
          <w:sz w:val="24"/>
          <w:szCs w:val="24"/>
        </w:rPr>
        <w:t>Will be responsible for acquiring clients for US stocks trading through existing sales team and business partners.</w:t>
      </w:r>
    </w:p>
    <w:p w:rsidR="00B31F65" w:rsidRPr="00B31F65" w:rsidRDefault="00B31F65" w:rsidP="00B31F6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31F65">
        <w:rPr>
          <w:rFonts w:ascii="Arial" w:hAnsi="Arial" w:cs="Arial"/>
          <w:sz w:val="24"/>
          <w:szCs w:val="24"/>
        </w:rPr>
        <w:t>Will be responsible for Training and educate the sales team, DSA, AP and business associates.</w:t>
      </w:r>
    </w:p>
    <w:p w:rsidR="00B31F65" w:rsidRPr="00B31F65" w:rsidRDefault="00B31F65" w:rsidP="00B31F6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31F65">
        <w:rPr>
          <w:rFonts w:ascii="Arial" w:hAnsi="Arial" w:cs="Arial"/>
          <w:sz w:val="24"/>
          <w:szCs w:val="24"/>
        </w:rPr>
        <w:t>Will be responsible for acquiring HNI/Ultra HNI clients through sale of AIF, PMS, advisory account and insurance</w:t>
      </w:r>
      <w:r>
        <w:rPr>
          <w:rFonts w:ascii="Arial" w:hAnsi="Arial" w:cs="Arial"/>
          <w:sz w:val="24"/>
          <w:szCs w:val="24"/>
        </w:rPr>
        <w:t xml:space="preserve"> through B2B and B2C channel</w:t>
      </w:r>
      <w:r w:rsidRPr="00B31F65">
        <w:rPr>
          <w:rFonts w:ascii="Arial" w:hAnsi="Arial" w:cs="Arial"/>
          <w:sz w:val="24"/>
          <w:szCs w:val="24"/>
        </w:rPr>
        <w:t>.</w:t>
      </w:r>
    </w:p>
    <w:p w:rsidR="00B31F65" w:rsidRPr="00B31F65" w:rsidRDefault="00B31F65" w:rsidP="00B31F6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31F65">
        <w:rPr>
          <w:rFonts w:ascii="Arial" w:hAnsi="Arial" w:cs="Arial"/>
          <w:sz w:val="24"/>
          <w:szCs w:val="24"/>
        </w:rPr>
        <w:t>Will be responsible for acquiring NRI and FPI clients for trading in GIFT city exchanges.</w:t>
      </w:r>
    </w:p>
    <w:p w:rsidR="00B31F65" w:rsidRPr="00B31F65" w:rsidRDefault="00B31F65" w:rsidP="00B31F6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31F65">
        <w:rPr>
          <w:rFonts w:ascii="Arial" w:hAnsi="Arial" w:cs="Arial"/>
          <w:sz w:val="24"/>
          <w:szCs w:val="24"/>
        </w:rPr>
        <w:t>To conduct and assist in organizing seminars, workshops and other business development activities.</w:t>
      </w:r>
    </w:p>
    <w:p w:rsidR="00B31F65" w:rsidRPr="00B31F65" w:rsidRDefault="00B31F65" w:rsidP="00B31F6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31F65">
        <w:rPr>
          <w:rFonts w:ascii="Arial" w:hAnsi="Arial" w:cs="Arial"/>
          <w:sz w:val="24"/>
          <w:szCs w:val="24"/>
        </w:rPr>
        <w:t>To achieve budgeted targets in terms of number of clients/volume of business &amp; assets.</w:t>
      </w:r>
    </w:p>
    <w:p w:rsidR="00B31F65" w:rsidRPr="00B31F65" w:rsidRDefault="00B31F65" w:rsidP="00B31F6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31F65">
        <w:rPr>
          <w:rFonts w:ascii="Arial" w:hAnsi="Arial" w:cs="Arial"/>
          <w:sz w:val="24"/>
          <w:szCs w:val="24"/>
        </w:rPr>
        <w:t>To research, investigate and update themselves on available investment.</w:t>
      </w:r>
    </w:p>
    <w:p w:rsidR="00B31F65" w:rsidRPr="00B31F65" w:rsidRDefault="00B31F65" w:rsidP="00B31F65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31F65">
        <w:rPr>
          <w:rFonts w:ascii="Arial" w:hAnsi="Arial" w:cs="Arial"/>
          <w:sz w:val="24"/>
          <w:szCs w:val="24"/>
        </w:rPr>
        <w:t>Key products to be handled are – US/Global stocks, advisory portfolio, AIF’s, Insurance, NRI investments and FPI’s.</w:t>
      </w:r>
    </w:p>
    <w:p w:rsidR="00FD1A6F" w:rsidRPr="00FD1A6F" w:rsidRDefault="00FD1A6F" w:rsidP="00FD1A6F">
      <w:pPr>
        <w:spacing w:after="0"/>
        <w:rPr>
          <w:rFonts w:ascii="Arial" w:hAnsi="Arial" w:cs="Arial"/>
          <w:b/>
          <w:bCs/>
          <w:color w:val="464646"/>
          <w:sz w:val="24"/>
          <w:szCs w:val="24"/>
          <w:shd w:val="clear" w:color="auto" w:fill="FFFFFF"/>
        </w:rPr>
      </w:pPr>
    </w:p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Qualification:</w:t>
      </w:r>
    </w:p>
    <w:p w:rsidR="00DE6612" w:rsidRPr="00CD6002" w:rsidRDefault="00CD6002" w:rsidP="00CD6002">
      <w:pPr>
        <w:spacing w:after="0"/>
        <w:rPr>
          <w:rFonts w:ascii="Arial" w:hAnsi="Arial" w:cs="Arial"/>
          <w:sz w:val="24"/>
          <w:szCs w:val="24"/>
        </w:rPr>
      </w:pPr>
      <w:r w:rsidRPr="00CD6002">
        <w:rPr>
          <w:rFonts w:ascii="Arial" w:hAnsi="Arial" w:cs="Arial"/>
          <w:sz w:val="24"/>
          <w:szCs w:val="24"/>
        </w:rPr>
        <w:t xml:space="preserve">CFP / CFA </w:t>
      </w:r>
      <w:r w:rsidR="00950232" w:rsidRPr="00CD6002">
        <w:rPr>
          <w:rFonts w:ascii="Arial" w:hAnsi="Arial" w:cs="Arial"/>
          <w:sz w:val="24"/>
          <w:szCs w:val="24"/>
        </w:rPr>
        <w:t>/ MBA</w:t>
      </w:r>
      <w:r w:rsidRPr="00CD6002">
        <w:rPr>
          <w:rFonts w:ascii="Arial" w:hAnsi="Arial" w:cs="Arial"/>
          <w:sz w:val="24"/>
          <w:szCs w:val="24"/>
        </w:rPr>
        <w:t xml:space="preserve"> in Finance / Marketing</w:t>
      </w:r>
    </w:p>
    <w:p w:rsidR="00FD1A6F" w:rsidRPr="00FD1A6F" w:rsidRDefault="00FD1A6F" w:rsidP="00FD1A6F">
      <w:pPr>
        <w:pStyle w:val="ListParagraph"/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DE6612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Experience:</w:t>
      </w:r>
      <w:r w:rsidR="00DE6612"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FD1A6F" w:rsidRDefault="00B31F65" w:rsidP="00034B3A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FD1A6F" w:rsidRPr="00B31F65">
        <w:rPr>
          <w:rFonts w:ascii="Arial" w:hAnsi="Arial" w:cs="Arial"/>
          <w:sz w:val="24"/>
          <w:szCs w:val="24"/>
        </w:rPr>
        <w:t xml:space="preserve">+ year experience in </w:t>
      </w:r>
      <w:r>
        <w:rPr>
          <w:rFonts w:ascii="Arial" w:hAnsi="Arial" w:cs="Arial"/>
          <w:sz w:val="24"/>
          <w:szCs w:val="24"/>
        </w:rPr>
        <w:t>Banking/</w:t>
      </w:r>
      <w:r w:rsidR="00FD1A6F" w:rsidRPr="00B31F65">
        <w:rPr>
          <w:rFonts w:ascii="Arial" w:hAnsi="Arial" w:cs="Arial"/>
          <w:sz w:val="24"/>
          <w:szCs w:val="24"/>
        </w:rPr>
        <w:t>financial services/ Broking Company</w:t>
      </w:r>
      <w:r>
        <w:rPr>
          <w:rFonts w:ascii="Arial" w:hAnsi="Arial" w:cs="Arial"/>
          <w:sz w:val="24"/>
          <w:szCs w:val="24"/>
        </w:rPr>
        <w:t xml:space="preserve"> and </w:t>
      </w:r>
      <w:r w:rsidRPr="00B31F65">
        <w:rPr>
          <w:rFonts w:ascii="Arial" w:hAnsi="Arial" w:cs="Arial"/>
          <w:sz w:val="24"/>
          <w:szCs w:val="24"/>
        </w:rPr>
        <w:t>AMC’s</w:t>
      </w:r>
      <w:r w:rsidR="00FD1A6F" w:rsidRPr="00B31F65">
        <w:rPr>
          <w:rFonts w:ascii="Arial" w:hAnsi="Arial" w:cs="Arial"/>
          <w:sz w:val="24"/>
          <w:szCs w:val="24"/>
        </w:rPr>
        <w:t xml:space="preserve"> </w:t>
      </w:r>
    </w:p>
    <w:p w:rsidR="00B31F65" w:rsidRPr="00B31F65" w:rsidRDefault="00B31F65" w:rsidP="00034B3A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sz w:val="24"/>
          <w:szCs w:val="24"/>
        </w:rPr>
      </w:pPr>
    </w:p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Key Skills:</w:t>
      </w:r>
    </w:p>
    <w:p w:rsidR="00FD1A6F" w:rsidRPr="00FD1A6F" w:rsidRDefault="00FD1A6F" w:rsidP="00FD1A6F">
      <w:pPr>
        <w:pStyle w:val="PlainText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Should be an individual performer</w:t>
      </w:r>
    </w:p>
    <w:p w:rsidR="00FD1A6F" w:rsidRPr="00FD1A6F" w:rsidRDefault="00FD1A6F" w:rsidP="00FD1A6F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Handling a reasonable book size</w:t>
      </w:r>
    </w:p>
    <w:p w:rsidR="00FD1A6F" w:rsidRDefault="00FD1A6F" w:rsidP="00FD1A6F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D1A6F">
        <w:rPr>
          <w:rFonts w:ascii="Arial" w:hAnsi="Arial" w:cs="Arial"/>
          <w:color w:val="000000" w:themeColor="text1"/>
          <w:sz w:val="24"/>
          <w:szCs w:val="24"/>
        </w:rPr>
        <w:t>Pleasant personality and good communication skills.</w:t>
      </w:r>
    </w:p>
    <w:p w:rsidR="009E6002" w:rsidRPr="00FD1A6F" w:rsidRDefault="009E6002" w:rsidP="00FD1A6F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Candidates having experience of dealing with NRI’s and working in GIFT city would be preferred. </w:t>
      </w:r>
    </w:p>
    <w:p w:rsidR="00FD1A6F" w:rsidRPr="00FD1A6F" w:rsidRDefault="00FD1A6F" w:rsidP="00FD1A6F">
      <w:pPr>
        <w:spacing w:after="0"/>
        <w:rPr>
          <w:rFonts w:ascii="Arial" w:hAnsi="Arial" w:cs="Arial"/>
          <w:sz w:val="24"/>
          <w:szCs w:val="24"/>
        </w:rPr>
      </w:pPr>
    </w:p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Functional Area:</w:t>
      </w:r>
    </w:p>
    <w:p w:rsidR="00DB79F2" w:rsidRDefault="00DC29D9" w:rsidP="00FD1A6F">
      <w:pPr>
        <w:spacing w:after="0"/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  <w:t>Marketing</w:t>
      </w:r>
    </w:p>
    <w:p w:rsidR="00CD6002" w:rsidRDefault="00CD6002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</w:p>
    <w:bookmarkEnd w:id="0"/>
    <w:bookmarkEnd w:id="1"/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Job Location:</w:t>
      </w:r>
    </w:p>
    <w:p w:rsidR="003C4336" w:rsidRDefault="009E6002" w:rsidP="00FD1A6F">
      <w:pPr>
        <w:spacing w:after="0"/>
      </w:pPr>
      <w:r>
        <w:rPr>
          <w:rFonts w:ascii="Arial" w:hAnsi="Arial" w:cs="Arial"/>
          <w:sz w:val="24"/>
          <w:szCs w:val="24"/>
        </w:rPr>
        <w:t>Delhi, Mumbai</w:t>
      </w:r>
    </w:p>
    <w:sectPr w:rsidR="003C4336" w:rsidSect="00F17A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55FB6"/>
    <w:multiLevelType w:val="hybridMultilevel"/>
    <w:tmpl w:val="357E84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592388"/>
    <w:multiLevelType w:val="hybridMultilevel"/>
    <w:tmpl w:val="B2341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11CD9"/>
    <w:multiLevelType w:val="multilevel"/>
    <w:tmpl w:val="BB54F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B93A2C"/>
    <w:multiLevelType w:val="hybridMultilevel"/>
    <w:tmpl w:val="D638D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820DD"/>
    <w:multiLevelType w:val="hybridMultilevel"/>
    <w:tmpl w:val="F6A6D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922340"/>
    <w:multiLevelType w:val="hybridMultilevel"/>
    <w:tmpl w:val="1EA2A7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03EA4"/>
    <w:multiLevelType w:val="hybridMultilevel"/>
    <w:tmpl w:val="B89CA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C40596"/>
    <w:multiLevelType w:val="hybridMultilevel"/>
    <w:tmpl w:val="131C76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FD76617"/>
    <w:multiLevelType w:val="hybridMultilevel"/>
    <w:tmpl w:val="9146C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AE0114"/>
    <w:multiLevelType w:val="hybridMultilevel"/>
    <w:tmpl w:val="0D249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1C6213"/>
    <w:multiLevelType w:val="hybridMultilevel"/>
    <w:tmpl w:val="5C2A2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666087"/>
    <w:multiLevelType w:val="hybridMultilevel"/>
    <w:tmpl w:val="D79AF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8D6D1B"/>
    <w:multiLevelType w:val="multilevel"/>
    <w:tmpl w:val="0D8C0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ED3D89"/>
    <w:multiLevelType w:val="hybridMultilevel"/>
    <w:tmpl w:val="BF584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032E4F"/>
    <w:multiLevelType w:val="hybridMultilevel"/>
    <w:tmpl w:val="A04052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F082394"/>
    <w:multiLevelType w:val="hybridMultilevel"/>
    <w:tmpl w:val="3CB44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9"/>
  </w:num>
  <w:num w:numId="4">
    <w:abstractNumId w:val="13"/>
  </w:num>
  <w:num w:numId="5">
    <w:abstractNumId w:val="3"/>
  </w:num>
  <w:num w:numId="6">
    <w:abstractNumId w:val="0"/>
  </w:num>
  <w:num w:numId="7">
    <w:abstractNumId w:val="15"/>
  </w:num>
  <w:num w:numId="8">
    <w:abstractNumId w:val="6"/>
  </w:num>
  <w:num w:numId="9">
    <w:abstractNumId w:val="2"/>
  </w:num>
  <w:num w:numId="10">
    <w:abstractNumId w:val="11"/>
  </w:num>
  <w:num w:numId="11">
    <w:abstractNumId w:val="8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0"/>
  </w:num>
  <w:num w:numId="15">
    <w:abstractNumId w:val="7"/>
  </w:num>
  <w:num w:numId="16">
    <w:abstractNumId w:val="1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F1F"/>
    <w:rsid w:val="0004272A"/>
    <w:rsid w:val="000B44E1"/>
    <w:rsid w:val="0016018F"/>
    <w:rsid w:val="00323F78"/>
    <w:rsid w:val="00336632"/>
    <w:rsid w:val="003C4336"/>
    <w:rsid w:val="004341A7"/>
    <w:rsid w:val="004F5FA3"/>
    <w:rsid w:val="00501804"/>
    <w:rsid w:val="005400F9"/>
    <w:rsid w:val="00740D5C"/>
    <w:rsid w:val="00763955"/>
    <w:rsid w:val="007D2674"/>
    <w:rsid w:val="00860CA3"/>
    <w:rsid w:val="00885145"/>
    <w:rsid w:val="00950232"/>
    <w:rsid w:val="009E6002"/>
    <w:rsid w:val="009F248F"/>
    <w:rsid w:val="00A638CE"/>
    <w:rsid w:val="00B02760"/>
    <w:rsid w:val="00B31F65"/>
    <w:rsid w:val="00C12BD1"/>
    <w:rsid w:val="00C350EE"/>
    <w:rsid w:val="00CD6002"/>
    <w:rsid w:val="00D51E95"/>
    <w:rsid w:val="00D870EE"/>
    <w:rsid w:val="00DB79F2"/>
    <w:rsid w:val="00DC29D9"/>
    <w:rsid w:val="00DE6612"/>
    <w:rsid w:val="00F17A88"/>
    <w:rsid w:val="00F44F1F"/>
    <w:rsid w:val="00FD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AC623B-D5D9-4352-B310-11B79B6F0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7A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336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D1A6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D1A6F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4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dhruvee.gudhka</dc:creator>
  <cp:lastModifiedBy>aditi indap</cp:lastModifiedBy>
  <cp:revision>3</cp:revision>
  <dcterms:created xsi:type="dcterms:W3CDTF">2025-05-12T06:41:00Z</dcterms:created>
  <dcterms:modified xsi:type="dcterms:W3CDTF">2025-07-22T10:38:00Z</dcterms:modified>
</cp:coreProperties>
</file>